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0C" w:rsidRPr="003D5040" w:rsidRDefault="00B5010C" w:rsidP="00B5010C">
      <w:pPr>
        <w:jc w:val="center"/>
        <w:rPr>
          <w:rFonts w:asciiTheme="majorBidi" w:hAnsiTheme="majorBidi" w:cstheme="majorBidi"/>
          <w:b/>
          <w:bCs/>
          <w:color w:val="000000" w:themeColor="text1"/>
          <w:sz w:val="32"/>
          <w:szCs w:val="32"/>
          <w:lang w:val="en-GB"/>
        </w:rPr>
      </w:pPr>
      <w:bookmarkStart w:id="0" w:name="_GoBack"/>
      <w:bookmarkEnd w:id="0"/>
      <w:r w:rsidRPr="003D5040">
        <w:rPr>
          <w:rFonts w:asciiTheme="majorBidi" w:hAnsiTheme="majorBidi" w:cstheme="majorBidi"/>
          <w:noProof/>
          <w:color w:val="000000" w:themeColor="text1"/>
        </w:rPr>
        <w:drawing>
          <wp:inline distT="0" distB="0" distL="0" distR="0">
            <wp:extent cx="895350" cy="895350"/>
            <wp:effectExtent l="0" t="0" r="0" b="0"/>
            <wp:docPr id="14" name="Picture 14"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5010C" w:rsidRPr="003D5040" w:rsidRDefault="00B5010C" w:rsidP="00B5010C">
      <w:pPr>
        <w:pStyle w:val="m1"/>
        <w:rPr>
          <w:color w:val="000000" w:themeColor="text1"/>
          <w:lang w:val="en-GB"/>
        </w:rPr>
      </w:pPr>
      <w:bookmarkStart w:id="1" w:name="_Toc27526238"/>
      <w:r w:rsidRPr="003D5040">
        <w:rPr>
          <w:color w:val="000000" w:themeColor="text1"/>
          <w:lang w:val="en-GB"/>
        </w:rPr>
        <w:t>Draft Resolution on Enhancing Cooperation among the Members of the Asian Parliamentary Assembly to Protect and Promote Multilateralism</w:t>
      </w:r>
      <w:r w:rsidR="00027901">
        <w:rPr>
          <w:color w:val="000000" w:themeColor="text1"/>
          <w:lang w:val="en-GB"/>
        </w:rPr>
        <w:t xml:space="preserve"> </w:t>
      </w:r>
      <w:r w:rsidR="00027901" w:rsidRPr="00027901">
        <w:rPr>
          <w:color w:val="FFFFFF" w:themeColor="background1"/>
          <w:lang w:val="en-GB"/>
        </w:rPr>
        <w:t>(New)</w:t>
      </w:r>
      <w:bookmarkEnd w:id="1"/>
    </w:p>
    <w:p w:rsidR="00B5010C" w:rsidRPr="003D5040" w:rsidRDefault="00027901" w:rsidP="00B5010C">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shd w:val="clear" w:color="auto" w:fill="FFFFFF"/>
        </w:rPr>
      </w:pPr>
      <w:r>
        <w:rPr>
          <w:rFonts w:asciiTheme="majorBidi" w:hAnsiTheme="majorBidi" w:cstheme="majorBidi"/>
          <w:b/>
          <w:bCs/>
          <w:color w:val="000000" w:themeColor="text1"/>
          <w:sz w:val="18"/>
          <w:szCs w:val="18"/>
          <w:shd w:val="clear" w:color="auto" w:fill="FFFFFF"/>
        </w:rPr>
        <w:t>New</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heme="majorBidi" w:hAnsiTheme="majorBidi" w:cstheme="majorBidi"/>
          <w:b/>
          <w:bCs/>
          <w:color w:val="000000" w:themeColor="text1"/>
          <w:sz w:val="18"/>
          <w:szCs w:val="18"/>
          <w:shd w:val="clear" w:color="auto" w:fill="FFFFFF"/>
        </w:rPr>
        <w:t>APA/Plenary</w:t>
      </w: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A74610">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9</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B5010C" w:rsidRPr="003D5040" w:rsidRDefault="00B5010C" w:rsidP="00B5010C">
      <w:pPr>
        <w:spacing w:after="0" w:line="216" w:lineRule="auto"/>
        <w:ind w:right="4"/>
        <w:jc w:val="center"/>
        <w:rPr>
          <w:rFonts w:asciiTheme="majorBidi" w:hAnsiTheme="majorBidi" w:cstheme="majorBidi"/>
          <w:b/>
          <w:bCs/>
          <w:color w:val="000000" w:themeColor="text1"/>
          <w:sz w:val="2"/>
          <w:szCs w:val="2"/>
          <w:lang w:eastAsia="x-none"/>
        </w:rPr>
      </w:pPr>
    </w:p>
    <w:p w:rsidR="00B5010C" w:rsidRPr="00710E33" w:rsidRDefault="00B5010C" w:rsidP="009706E3">
      <w:pPr>
        <w:autoSpaceDE w:val="0"/>
        <w:autoSpaceDN w:val="0"/>
        <w:adjustRightInd w:val="0"/>
        <w:spacing w:before="100" w:beforeAutospacing="1" w:after="100" w:afterAutospacing="1" w:line="276" w:lineRule="auto"/>
        <w:jc w:val="both"/>
        <w:rPr>
          <w:rFonts w:asciiTheme="majorBidi" w:hAnsiTheme="majorBidi" w:cstheme="majorBidi"/>
          <w:i/>
          <w:iCs/>
          <w:color w:val="000000" w:themeColor="text1"/>
          <w:sz w:val="24"/>
          <w:szCs w:val="24"/>
        </w:rPr>
      </w:pPr>
      <w:r w:rsidRPr="00710E33">
        <w:rPr>
          <w:rFonts w:asciiTheme="majorBidi" w:hAnsiTheme="majorBidi" w:cstheme="majorBidi"/>
          <w:i/>
          <w:iCs/>
          <w:color w:val="000000" w:themeColor="text1"/>
          <w:sz w:val="24"/>
          <w:szCs w:val="24"/>
        </w:rPr>
        <w:t xml:space="preserve">We, the Members of the Asian Parliamentary Assembly, </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Recalling</w:t>
      </w:r>
      <w:r w:rsidRPr="00710E33">
        <w:rPr>
          <w:rFonts w:asciiTheme="majorBidi" w:hAnsiTheme="majorBidi" w:cstheme="majorBidi"/>
          <w:color w:val="000000" w:themeColor="text1"/>
          <w:sz w:val="24"/>
          <w:szCs w:val="24"/>
        </w:rPr>
        <w:t xml:space="preserve"> the relevant principles set forth in the Charter of the Assembly and the Charter of the United Nations;</w:t>
      </w:r>
    </w:p>
    <w:p w:rsidR="00B5010C" w:rsidRPr="00710E33" w:rsidRDefault="00B5010C" w:rsidP="009706E3">
      <w:pPr>
        <w:pStyle w:val="SingleTxt"/>
        <w:spacing w:before="240" w:after="240" w:line="276" w:lineRule="auto"/>
        <w:ind w:left="0" w:right="4"/>
        <w:rPr>
          <w:rFonts w:asciiTheme="majorBidi" w:hAnsiTheme="majorBidi" w:cstheme="majorBidi"/>
          <w:b/>
          <w:color w:val="000000" w:themeColor="text1"/>
          <w:sz w:val="24"/>
          <w:szCs w:val="24"/>
          <w:lang w:val="en-US" w:eastAsia="zh-CN"/>
        </w:rPr>
      </w:pPr>
      <w:r w:rsidRPr="00710E33">
        <w:rPr>
          <w:rFonts w:asciiTheme="majorBidi" w:hAnsiTheme="majorBidi" w:cstheme="majorBidi"/>
          <w:b/>
          <w:bCs/>
          <w:i/>
          <w:color w:val="000000" w:themeColor="text1"/>
          <w:sz w:val="24"/>
          <w:szCs w:val="24"/>
          <w:lang w:val="en-US"/>
        </w:rPr>
        <w:t xml:space="preserve">Mindful </w:t>
      </w:r>
      <w:r w:rsidRPr="00710E33">
        <w:rPr>
          <w:rFonts w:asciiTheme="majorBidi" w:hAnsiTheme="majorBidi" w:cstheme="majorBidi"/>
          <w:color w:val="000000" w:themeColor="text1"/>
          <w:sz w:val="24"/>
          <w:szCs w:val="24"/>
          <w:lang w:val="en-US"/>
        </w:rPr>
        <w:t xml:space="preserve">of the existence of mutual interests and common problems among the Member Parliaments and </w:t>
      </w:r>
      <w:r w:rsidRPr="00710E33">
        <w:rPr>
          <w:rFonts w:asciiTheme="majorBidi" w:hAnsiTheme="majorBidi" w:cstheme="majorBidi"/>
          <w:i/>
          <w:color w:val="000000" w:themeColor="text1"/>
          <w:sz w:val="24"/>
          <w:szCs w:val="24"/>
          <w:lang w:val="en-US"/>
        </w:rPr>
        <w:t>convinced</w:t>
      </w:r>
      <w:r w:rsidRPr="00710E33">
        <w:rPr>
          <w:rFonts w:asciiTheme="majorBidi" w:hAnsiTheme="majorBidi" w:cstheme="majorBidi"/>
          <w:color w:val="000000" w:themeColor="text1"/>
          <w:sz w:val="24"/>
          <w:szCs w:val="24"/>
          <w:lang w:val="en-US"/>
        </w:rPr>
        <w:t xml:space="preserve"> of the need to further strengthen the existing</w:t>
      </w:r>
      <w:r w:rsidRPr="00710E33">
        <w:rPr>
          <w:rFonts w:asciiTheme="majorBidi" w:hAnsiTheme="majorBidi" w:cstheme="majorBidi"/>
          <w:b/>
          <w:color w:val="000000" w:themeColor="text1"/>
          <w:sz w:val="24"/>
          <w:szCs w:val="24"/>
          <w:lang w:val="en-US"/>
        </w:rPr>
        <w:t xml:space="preserve"> </w:t>
      </w:r>
      <w:r w:rsidRPr="00710E33">
        <w:rPr>
          <w:rFonts w:asciiTheme="majorBidi" w:hAnsiTheme="majorBidi" w:cstheme="majorBidi"/>
          <w:color w:val="000000" w:themeColor="text1"/>
          <w:sz w:val="24"/>
          <w:szCs w:val="24"/>
          <w:lang w:val="en-US"/>
        </w:rPr>
        <w:t>cooperation;</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1"/>
          <w:sz w:val="24"/>
          <w:szCs w:val="24"/>
        </w:rPr>
        <w:t>Recognizing</w:t>
      </w:r>
      <w:r w:rsidRPr="00710E33">
        <w:rPr>
          <w:rFonts w:asciiTheme="majorBidi" w:hAnsiTheme="majorBidi" w:cstheme="majorBidi"/>
          <w:i/>
          <w:color w:val="000000" w:themeColor="text1"/>
          <w:spacing w:val="38"/>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z w:val="24"/>
          <w:szCs w:val="24"/>
        </w:rPr>
        <w:t>serious</w:t>
      </w:r>
      <w:r w:rsidRPr="00710E33">
        <w:rPr>
          <w:rFonts w:asciiTheme="majorBidi" w:hAnsiTheme="majorBidi" w:cstheme="majorBidi"/>
          <w:color w:val="000000" w:themeColor="text1"/>
          <w:spacing w:val="42"/>
          <w:sz w:val="24"/>
          <w:szCs w:val="24"/>
        </w:rPr>
        <w:t xml:space="preserve"> </w:t>
      </w:r>
      <w:r w:rsidRPr="00710E33">
        <w:rPr>
          <w:rFonts w:asciiTheme="majorBidi" w:hAnsiTheme="majorBidi" w:cstheme="majorBidi"/>
          <w:color w:val="000000" w:themeColor="text1"/>
          <w:spacing w:val="-1"/>
          <w:sz w:val="24"/>
          <w:szCs w:val="24"/>
        </w:rPr>
        <w:t>danger</w:t>
      </w:r>
      <w:r w:rsidRPr="00710E33">
        <w:rPr>
          <w:rFonts w:asciiTheme="majorBidi" w:hAnsiTheme="majorBidi" w:cstheme="majorBidi"/>
          <w:color w:val="000000" w:themeColor="text1"/>
          <w:spacing w:val="41"/>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z w:val="24"/>
          <w:szCs w:val="24"/>
        </w:rPr>
        <w:t>threats</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z w:val="24"/>
          <w:szCs w:val="24"/>
        </w:rPr>
        <w:t>posed</w:t>
      </w:r>
      <w:r w:rsidRPr="00710E33">
        <w:rPr>
          <w:rFonts w:asciiTheme="majorBidi" w:hAnsiTheme="majorBidi" w:cstheme="majorBidi"/>
          <w:color w:val="000000" w:themeColor="text1"/>
          <w:spacing w:val="41"/>
          <w:sz w:val="24"/>
          <w:szCs w:val="24"/>
        </w:rPr>
        <w:t xml:space="preserve"> </w:t>
      </w:r>
      <w:r w:rsidRPr="00710E33">
        <w:rPr>
          <w:rFonts w:asciiTheme="majorBidi" w:hAnsiTheme="majorBidi" w:cstheme="majorBidi"/>
          <w:color w:val="000000" w:themeColor="text1"/>
          <w:spacing w:val="-1"/>
          <w:sz w:val="24"/>
          <w:szCs w:val="24"/>
        </w:rPr>
        <w:t>by</w:t>
      </w:r>
      <w:r w:rsidRPr="00710E33">
        <w:rPr>
          <w:rFonts w:asciiTheme="majorBidi" w:hAnsiTheme="majorBidi" w:cstheme="majorBidi"/>
          <w:color w:val="000000" w:themeColor="text1"/>
          <w:spacing w:val="41"/>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pacing w:val="-1"/>
          <w:sz w:val="24"/>
          <w:szCs w:val="24"/>
        </w:rPr>
        <w:t>actions</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41"/>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56"/>
          <w:w w:val="99"/>
          <w:sz w:val="24"/>
          <w:szCs w:val="24"/>
        </w:rPr>
        <w:t xml:space="preserve"> </w:t>
      </w:r>
      <w:r w:rsidRPr="00710E33">
        <w:rPr>
          <w:rFonts w:asciiTheme="majorBidi" w:hAnsiTheme="majorBidi" w:cstheme="majorBidi"/>
          <w:color w:val="000000" w:themeColor="text1"/>
          <w:spacing w:val="-1"/>
          <w:sz w:val="24"/>
          <w:szCs w:val="24"/>
        </w:rPr>
        <w:t xml:space="preserve">which </w:t>
      </w:r>
      <w:r w:rsidRPr="00710E33">
        <w:rPr>
          <w:rFonts w:asciiTheme="majorBidi" w:hAnsiTheme="majorBidi" w:cstheme="majorBidi"/>
          <w:color w:val="000000" w:themeColor="text1"/>
          <w:sz w:val="24"/>
          <w:szCs w:val="24"/>
        </w:rPr>
        <w:t>seek</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undermine</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international</w:t>
      </w:r>
      <w:r w:rsidRPr="00710E33">
        <w:rPr>
          <w:rFonts w:asciiTheme="majorBidi" w:hAnsiTheme="majorBidi" w:cstheme="majorBidi"/>
          <w:color w:val="000000" w:themeColor="text1"/>
          <w:spacing w:val="-1"/>
          <w:sz w:val="24"/>
          <w:szCs w:val="24"/>
        </w:rPr>
        <w:t xml:space="preserve"> law</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3"/>
          <w:sz w:val="24"/>
          <w:szCs w:val="24"/>
        </w:rPr>
        <w:t xml:space="preserve"> </w:t>
      </w:r>
      <w:r w:rsidRPr="00710E33">
        <w:rPr>
          <w:rFonts w:asciiTheme="majorBidi" w:hAnsiTheme="majorBidi" w:cstheme="majorBidi"/>
          <w:color w:val="000000" w:themeColor="text1"/>
          <w:sz w:val="24"/>
          <w:szCs w:val="24"/>
        </w:rPr>
        <w:t>international</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legal</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instruments;</w:t>
      </w:r>
    </w:p>
    <w:p w:rsidR="00B5010C" w:rsidRPr="00710E33" w:rsidRDefault="00B5010C" w:rsidP="009706E3">
      <w:pPr>
        <w:pStyle w:val="SingleTxt"/>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 xml:space="preserve">Recalling </w:t>
      </w:r>
      <w:r w:rsidRPr="00710E33">
        <w:rPr>
          <w:rFonts w:asciiTheme="majorBidi" w:hAnsiTheme="majorBidi" w:cstheme="majorBidi"/>
          <w:color w:val="000000" w:themeColor="text1"/>
          <w:sz w:val="24"/>
          <w:szCs w:val="24"/>
        </w:rPr>
        <w:t>paragraph 4 of</w:t>
      </w:r>
      <w:r w:rsidRPr="00710E33">
        <w:rPr>
          <w:rFonts w:asciiTheme="majorBidi" w:hAnsiTheme="majorBidi" w:cstheme="majorBidi"/>
          <w:b/>
          <w:bCs/>
          <w:i/>
          <w:iCs/>
          <w:color w:val="000000" w:themeColor="text1"/>
          <w:sz w:val="24"/>
          <w:szCs w:val="24"/>
        </w:rPr>
        <w:t xml:space="preserve"> </w:t>
      </w:r>
      <w:r w:rsidRPr="00710E33">
        <w:rPr>
          <w:rFonts w:asciiTheme="majorBidi" w:hAnsiTheme="majorBidi" w:cstheme="majorBidi"/>
          <w:color w:val="000000" w:themeColor="text1"/>
          <w:sz w:val="24"/>
          <w:szCs w:val="24"/>
        </w:rPr>
        <w:t xml:space="preserve">the report of Secretary-General of the United Nations entitled “Report of the Secretary-General on the work of the Organization” contained in document A/72/1 wherein it states that “now more than ever, multilateral action is needed to find effective solutions to this mix of challenges”. </w:t>
      </w:r>
      <w:r w:rsidRPr="00710E33">
        <w:rPr>
          <w:rFonts w:asciiTheme="majorBidi" w:hAnsiTheme="majorBidi" w:cstheme="majorBidi"/>
          <w:i/>
          <w:iCs/>
          <w:color w:val="000000" w:themeColor="text1"/>
          <w:sz w:val="24"/>
          <w:szCs w:val="24"/>
        </w:rPr>
        <w:t>Sharing</w:t>
      </w:r>
      <w:r w:rsidRPr="00710E33">
        <w:rPr>
          <w:rFonts w:asciiTheme="majorBidi" w:hAnsiTheme="majorBidi" w:cstheme="majorBidi"/>
          <w:color w:val="000000" w:themeColor="text1"/>
          <w:sz w:val="24"/>
          <w:szCs w:val="24"/>
        </w:rPr>
        <w:t xml:space="preserve"> his concern expressed in paragraph 140 of the same report that “multilateralism is being questioned at a time when we most need coherent global responses to these interconnected events”;</w:t>
      </w:r>
    </w:p>
    <w:p w:rsidR="00B5010C" w:rsidRPr="00710E33" w:rsidRDefault="00B5010C" w:rsidP="009706E3">
      <w:pPr>
        <w:pStyle w:val="NoSpacing"/>
        <w:adjustRightInd w:val="0"/>
        <w:snapToGrid w:val="0"/>
        <w:spacing w:line="276" w:lineRule="auto"/>
        <w:jc w:val="both"/>
        <w:rPr>
          <w:rFonts w:asciiTheme="majorBidi" w:hAnsiTheme="majorBidi" w:cstheme="majorBidi"/>
          <w:color w:val="000000" w:themeColor="text1"/>
          <w:sz w:val="24"/>
          <w:szCs w:val="24"/>
        </w:rPr>
      </w:pPr>
      <w:r w:rsidRPr="00710E33">
        <w:rPr>
          <w:rFonts w:asciiTheme="majorBidi" w:hAnsiTheme="majorBidi" w:cstheme="majorBidi"/>
          <w:b/>
          <w:bCs/>
          <w:i/>
          <w:color w:val="000000" w:themeColor="text1"/>
          <w:sz w:val="24"/>
          <w:szCs w:val="24"/>
        </w:rPr>
        <w:t>Underscoring</w:t>
      </w:r>
      <w:r w:rsidRPr="00710E33">
        <w:rPr>
          <w:rFonts w:asciiTheme="majorBidi" w:hAnsiTheme="majorBidi" w:cstheme="majorBidi"/>
          <w:color w:val="000000" w:themeColor="text1"/>
          <w:sz w:val="24"/>
          <w:szCs w:val="24"/>
        </w:rPr>
        <w:t xml:space="preserve"> the need to strengthen cooperation between APA and other regional and international inter-parliamentary organizations and forums on matters related to Asia;</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color w:val="000000" w:themeColor="text1"/>
          <w:sz w:val="24"/>
          <w:szCs w:val="24"/>
        </w:rPr>
        <w:t>Expressing</w:t>
      </w:r>
      <w:r w:rsidRPr="00710E33">
        <w:rPr>
          <w:rFonts w:asciiTheme="majorBidi" w:hAnsiTheme="majorBidi" w:cstheme="majorBidi"/>
          <w:i/>
          <w:color w:val="000000" w:themeColor="text1"/>
          <w:spacing w:val="48"/>
          <w:sz w:val="24"/>
          <w:szCs w:val="24"/>
        </w:rPr>
        <w:t xml:space="preserve"> </w:t>
      </w:r>
      <w:r w:rsidRPr="00710E33">
        <w:rPr>
          <w:rFonts w:asciiTheme="majorBidi" w:hAnsiTheme="majorBidi" w:cstheme="majorBidi"/>
          <w:color w:val="000000" w:themeColor="text1"/>
          <w:spacing w:val="-1"/>
          <w:sz w:val="24"/>
          <w:szCs w:val="24"/>
        </w:rPr>
        <w:t>opposition</w:t>
      </w:r>
      <w:r w:rsidRPr="00710E33">
        <w:rPr>
          <w:rFonts w:asciiTheme="majorBidi" w:hAnsiTheme="majorBidi" w:cstheme="majorBidi"/>
          <w:color w:val="000000" w:themeColor="text1"/>
          <w:spacing w:val="47"/>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44"/>
          <w:sz w:val="24"/>
          <w:szCs w:val="24"/>
        </w:rPr>
        <w:t xml:space="preserve"> </w:t>
      </w:r>
      <w:r w:rsidRPr="00710E33">
        <w:rPr>
          <w:rFonts w:asciiTheme="majorBidi" w:hAnsiTheme="majorBidi" w:cstheme="majorBidi"/>
          <w:color w:val="000000" w:themeColor="text1"/>
          <w:spacing w:val="-1"/>
          <w:sz w:val="24"/>
          <w:szCs w:val="24"/>
        </w:rPr>
        <w:t>all</w:t>
      </w:r>
      <w:r w:rsidRPr="00710E33">
        <w:rPr>
          <w:rFonts w:asciiTheme="majorBidi" w:hAnsiTheme="majorBidi" w:cstheme="majorBidi"/>
          <w:color w:val="000000" w:themeColor="text1"/>
          <w:spacing w:val="44"/>
          <w:sz w:val="24"/>
          <w:szCs w:val="24"/>
        </w:rPr>
        <w:t xml:space="preserve"> </w:t>
      </w:r>
      <w:r w:rsidRPr="00710E33">
        <w:rPr>
          <w:rFonts w:asciiTheme="majorBidi" w:hAnsiTheme="majorBidi" w:cstheme="majorBidi"/>
          <w:color w:val="000000" w:themeColor="text1"/>
          <w:spacing w:val="-1"/>
          <w:sz w:val="24"/>
          <w:szCs w:val="24"/>
        </w:rPr>
        <w:t>unilateral</w:t>
      </w:r>
      <w:r w:rsidRPr="00710E33">
        <w:rPr>
          <w:rFonts w:asciiTheme="majorBidi" w:hAnsiTheme="majorBidi" w:cstheme="majorBidi"/>
          <w:color w:val="000000" w:themeColor="text1"/>
          <w:spacing w:val="47"/>
          <w:sz w:val="24"/>
          <w:szCs w:val="24"/>
        </w:rPr>
        <w:t xml:space="preserve"> </w:t>
      </w:r>
      <w:r w:rsidRPr="00710E33">
        <w:rPr>
          <w:rFonts w:asciiTheme="majorBidi" w:hAnsiTheme="majorBidi" w:cstheme="majorBidi"/>
          <w:color w:val="000000" w:themeColor="text1"/>
          <w:sz w:val="24"/>
          <w:szCs w:val="24"/>
        </w:rPr>
        <w:t>coercive</w:t>
      </w:r>
      <w:r w:rsidRPr="00710E33">
        <w:rPr>
          <w:rFonts w:asciiTheme="majorBidi" w:hAnsiTheme="majorBidi" w:cstheme="majorBidi"/>
          <w:color w:val="000000" w:themeColor="text1"/>
          <w:spacing w:val="53"/>
          <w:w w:val="99"/>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with certain destructive effects on the foundation of multilateralism, including</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those</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measures</w:t>
      </w:r>
      <w:r w:rsidRPr="00710E33">
        <w:rPr>
          <w:rFonts w:asciiTheme="majorBidi" w:hAnsiTheme="majorBidi" w:cstheme="majorBidi"/>
          <w:color w:val="000000" w:themeColor="text1"/>
          <w:spacing w:val="18"/>
          <w:sz w:val="24"/>
          <w:szCs w:val="24"/>
        </w:rPr>
        <w:t xml:space="preserve"> </w:t>
      </w:r>
      <w:r w:rsidRPr="00710E33">
        <w:rPr>
          <w:rFonts w:asciiTheme="majorBidi" w:hAnsiTheme="majorBidi" w:cstheme="majorBidi"/>
          <w:color w:val="000000" w:themeColor="text1"/>
          <w:sz w:val="24"/>
          <w:szCs w:val="24"/>
        </w:rPr>
        <w:t>used</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pacing w:val="1"/>
          <w:sz w:val="24"/>
          <w:szCs w:val="24"/>
        </w:rPr>
        <w:t>as</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tools</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for</w:t>
      </w:r>
      <w:r w:rsidRPr="00710E33">
        <w:rPr>
          <w:rFonts w:asciiTheme="majorBidi" w:hAnsiTheme="majorBidi" w:cstheme="majorBidi"/>
          <w:color w:val="000000" w:themeColor="text1"/>
          <w:spacing w:val="17"/>
          <w:sz w:val="24"/>
          <w:szCs w:val="24"/>
        </w:rPr>
        <w:t xml:space="preserve"> imposition of unjust </w:t>
      </w:r>
      <w:r w:rsidRPr="00710E33">
        <w:rPr>
          <w:rFonts w:asciiTheme="majorBidi" w:hAnsiTheme="majorBidi" w:cstheme="majorBidi"/>
          <w:color w:val="000000" w:themeColor="text1"/>
          <w:spacing w:val="-1"/>
          <w:sz w:val="24"/>
          <w:szCs w:val="24"/>
        </w:rPr>
        <w:t>political</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pacing w:val="-1"/>
          <w:sz w:val="24"/>
          <w:szCs w:val="24"/>
        </w:rPr>
        <w:t>or</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pacing w:val="-1"/>
          <w:sz w:val="24"/>
          <w:szCs w:val="24"/>
        </w:rPr>
        <w:t>economic</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52"/>
          <w:w w:val="99"/>
          <w:sz w:val="24"/>
          <w:szCs w:val="24"/>
        </w:rPr>
        <w:t xml:space="preserve"> </w:t>
      </w:r>
      <w:r w:rsidRPr="00710E33">
        <w:rPr>
          <w:rFonts w:asciiTheme="majorBidi" w:hAnsiTheme="majorBidi" w:cstheme="majorBidi"/>
          <w:color w:val="000000" w:themeColor="text1"/>
          <w:spacing w:val="-1"/>
          <w:sz w:val="24"/>
          <w:szCs w:val="24"/>
        </w:rPr>
        <w:t>financial</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pacing w:val="-1"/>
          <w:sz w:val="24"/>
          <w:szCs w:val="24"/>
        </w:rPr>
        <w:t>pressure</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z w:val="24"/>
          <w:szCs w:val="24"/>
        </w:rPr>
        <w:t>against</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pacing w:val="-1"/>
          <w:sz w:val="24"/>
          <w:szCs w:val="24"/>
        </w:rPr>
        <w:t>any</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z w:val="24"/>
          <w:szCs w:val="24"/>
        </w:rPr>
        <w:t>country;</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Continuing</w:t>
      </w:r>
      <w:r w:rsidRPr="00710E33">
        <w:rPr>
          <w:rFonts w:asciiTheme="majorBidi" w:hAnsiTheme="majorBidi" w:cstheme="majorBidi"/>
          <w:color w:val="000000" w:themeColor="text1"/>
          <w:sz w:val="24"/>
          <w:szCs w:val="24"/>
        </w:rPr>
        <w:t xml:space="preserve"> to maintain, strengthen and manifest the unity and solidarity among the members of APA, particularly with those whose nations are suffering from the negative consequences of unilateral coercive measures at political, cultural and economic levels;  </w:t>
      </w:r>
    </w:p>
    <w:p w:rsidR="00B5010C" w:rsidRPr="00710E33" w:rsidRDefault="00B5010C" w:rsidP="009706E3">
      <w:pPr>
        <w:spacing w:before="240" w:after="240" w:line="276" w:lineRule="auto"/>
        <w:contextualSpacing/>
        <w:jc w:val="both"/>
        <w:rPr>
          <w:rFonts w:asciiTheme="majorBidi" w:hAnsiTheme="majorBidi" w:cstheme="majorBidi"/>
          <w:color w:val="000000" w:themeColor="text1"/>
          <w:sz w:val="24"/>
          <w:szCs w:val="24"/>
        </w:rPr>
      </w:pPr>
      <w:r w:rsidRPr="00710E33">
        <w:rPr>
          <w:rFonts w:asciiTheme="majorBidi" w:hAnsiTheme="majorBidi" w:cstheme="majorBidi"/>
          <w:b/>
          <w:bCs/>
          <w:i/>
          <w:color w:val="000000" w:themeColor="text1"/>
          <w:sz w:val="24"/>
          <w:szCs w:val="24"/>
          <w:lang w:val="en-GB"/>
        </w:rPr>
        <w:t>Reaffirming</w:t>
      </w:r>
      <w:r w:rsidRPr="00710E33">
        <w:rPr>
          <w:rFonts w:asciiTheme="majorBidi" w:hAnsiTheme="majorBidi" w:cstheme="majorBidi"/>
          <w:i/>
          <w:color w:val="000000" w:themeColor="text1"/>
          <w:sz w:val="24"/>
          <w:szCs w:val="24"/>
          <w:lang w:val="en-GB"/>
        </w:rPr>
        <w:t xml:space="preserve"> </w:t>
      </w:r>
      <w:r w:rsidRPr="00710E33">
        <w:rPr>
          <w:rFonts w:asciiTheme="majorBidi" w:hAnsiTheme="majorBidi" w:cstheme="majorBidi"/>
          <w:iCs/>
          <w:color w:val="000000" w:themeColor="text1"/>
          <w:sz w:val="24"/>
          <w:szCs w:val="24"/>
          <w:lang w:val="en-GB"/>
        </w:rPr>
        <w:t>that each State has full sovereignty over the totality of its wealth, natural resources and economic activity, exercising it freely;</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Gravely</w:t>
      </w:r>
      <w:r w:rsidRPr="00710E33">
        <w:rPr>
          <w:rFonts w:asciiTheme="majorBidi" w:hAnsiTheme="majorBidi" w:cstheme="majorBidi"/>
          <w:i/>
          <w:iCs/>
          <w:color w:val="000000" w:themeColor="text1"/>
          <w:sz w:val="24"/>
          <w:szCs w:val="24"/>
        </w:rPr>
        <w:t xml:space="preserve"> </w:t>
      </w:r>
      <w:r w:rsidRPr="00710E33">
        <w:rPr>
          <w:rFonts w:asciiTheme="majorBidi" w:hAnsiTheme="majorBidi" w:cstheme="majorBidi"/>
          <w:b/>
          <w:bCs/>
          <w:i/>
          <w:iCs/>
          <w:color w:val="000000" w:themeColor="text1"/>
          <w:sz w:val="24"/>
          <w:szCs w:val="24"/>
        </w:rPr>
        <w:t>concerned</w:t>
      </w:r>
      <w:r w:rsidRPr="00710E33">
        <w:rPr>
          <w:rFonts w:asciiTheme="majorBidi" w:hAnsiTheme="majorBidi" w:cstheme="majorBidi"/>
          <w:b/>
          <w:bCs/>
          <w:color w:val="000000" w:themeColor="text1"/>
          <w:sz w:val="24"/>
          <w:szCs w:val="24"/>
        </w:rPr>
        <w:t xml:space="preserve"> </w:t>
      </w:r>
      <w:r w:rsidRPr="00710E33">
        <w:rPr>
          <w:rFonts w:asciiTheme="majorBidi" w:hAnsiTheme="majorBidi" w:cstheme="majorBidi"/>
          <w:color w:val="000000" w:themeColor="text1"/>
          <w:sz w:val="24"/>
          <w:szCs w:val="24"/>
        </w:rPr>
        <w:t xml:space="preserve">that the use of unilateral coercive economic measures adversely affects the economies and the development efforts of all nations, and have a serious </w:t>
      </w:r>
      <w:r w:rsidRPr="00710E33">
        <w:rPr>
          <w:rFonts w:asciiTheme="majorBidi" w:hAnsiTheme="majorBidi" w:cstheme="majorBidi"/>
          <w:color w:val="000000" w:themeColor="text1"/>
          <w:sz w:val="24"/>
          <w:szCs w:val="24"/>
        </w:rPr>
        <w:lastRenderedPageBreak/>
        <w:t>general negative impact on international economic cooperation and on worldwide efforts to move towards a non-discriminatory and open multilateral trading system;</w:t>
      </w:r>
    </w:p>
    <w:p w:rsidR="00B5010C" w:rsidRPr="00710E33" w:rsidRDefault="00B5010C" w:rsidP="009706E3">
      <w:pPr>
        <w:pStyle w:val="BodyText"/>
        <w:spacing w:before="240" w:after="240" w:line="276" w:lineRule="auto"/>
        <w:ind w:firstLine="0"/>
        <w:rPr>
          <w:rFonts w:asciiTheme="majorBidi" w:hAnsiTheme="majorBidi" w:cstheme="majorBidi"/>
          <w:color w:val="000000" w:themeColor="text1"/>
          <w:spacing w:val="-1"/>
          <w:sz w:val="24"/>
          <w:szCs w:val="24"/>
        </w:rPr>
      </w:pPr>
      <w:r w:rsidRPr="00710E33">
        <w:rPr>
          <w:rFonts w:asciiTheme="majorBidi" w:hAnsiTheme="majorBidi" w:cstheme="majorBidi"/>
          <w:b/>
          <w:bCs/>
          <w:i/>
          <w:iCs/>
          <w:color w:val="000000" w:themeColor="text1"/>
          <w:sz w:val="24"/>
          <w:szCs w:val="24"/>
          <w:shd w:val="clear" w:color="auto" w:fill="FFFFFF"/>
        </w:rPr>
        <w:t>Determined</w:t>
      </w:r>
      <w:r w:rsidRPr="00710E33">
        <w:rPr>
          <w:rFonts w:asciiTheme="majorBidi" w:hAnsiTheme="majorBidi" w:cstheme="majorBidi"/>
          <w:color w:val="000000" w:themeColor="text1"/>
          <w:sz w:val="24"/>
          <w:szCs w:val="24"/>
          <w:shd w:val="clear" w:color="auto" w:fill="FFFFFF"/>
        </w:rPr>
        <w:t>, for the sake of peace and stability and promoting friendly and mutually beneficial relations among all nations in the world through, including, contribution to international cooperation aimed at strengthening multilateralism and curbing the negative effects of unilateralism,</w:t>
      </w:r>
      <w:r w:rsidRPr="00710E33">
        <w:rPr>
          <w:rFonts w:asciiTheme="majorBidi" w:hAnsiTheme="majorBidi" w:cstheme="majorBidi"/>
          <w:bCs/>
          <w:color w:val="000000" w:themeColor="text1"/>
          <w:sz w:val="24"/>
          <w:szCs w:val="24"/>
        </w:rPr>
        <w:t xml:space="preserve"> we, the Member Parliaments of APA,</w:t>
      </w:r>
      <w:r w:rsidRPr="00710E33">
        <w:rPr>
          <w:rFonts w:asciiTheme="majorBidi" w:hAnsiTheme="majorBidi" w:cstheme="majorBidi"/>
          <w:b/>
          <w:color w:val="000000" w:themeColor="text1"/>
          <w:sz w:val="24"/>
          <w:szCs w:val="24"/>
        </w:rPr>
        <w:t xml:space="preserve"> </w:t>
      </w:r>
      <w:r w:rsidRPr="00710E33">
        <w:rPr>
          <w:rFonts w:asciiTheme="majorBidi" w:hAnsiTheme="majorBidi" w:cstheme="majorBidi"/>
          <w:i/>
          <w:color w:val="000000" w:themeColor="text1"/>
          <w:spacing w:val="-1"/>
          <w:sz w:val="24"/>
          <w:szCs w:val="24"/>
        </w:rPr>
        <w:t>agree</w:t>
      </w:r>
      <w:r w:rsidRPr="00710E33">
        <w:rPr>
          <w:rFonts w:asciiTheme="majorBidi" w:hAnsiTheme="majorBidi" w:cstheme="majorBidi"/>
          <w:i/>
          <w:color w:val="000000" w:themeColor="text1"/>
          <w:spacing w:val="-3"/>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9"/>
          <w:sz w:val="24"/>
          <w:szCs w:val="24"/>
        </w:rPr>
        <w:t xml:space="preserve"> </w:t>
      </w:r>
      <w:r w:rsidRPr="00710E33">
        <w:rPr>
          <w:rFonts w:asciiTheme="majorBidi" w:hAnsiTheme="majorBidi" w:cstheme="majorBidi"/>
          <w:color w:val="000000" w:themeColor="text1"/>
          <w:spacing w:val="-1"/>
          <w:sz w:val="24"/>
          <w:szCs w:val="24"/>
        </w:rPr>
        <w:t>undertake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pacing w:val="-1"/>
          <w:sz w:val="24"/>
          <w:szCs w:val="24"/>
        </w:rPr>
        <w:t>following</w:t>
      </w:r>
      <w:r w:rsidRPr="00710E33">
        <w:rPr>
          <w:rFonts w:asciiTheme="majorBidi" w:hAnsiTheme="majorBidi" w:cstheme="majorBidi"/>
          <w:color w:val="000000" w:themeColor="text1"/>
          <w:spacing w:val="-6"/>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pacing w:val="-1"/>
          <w:sz w:val="24"/>
          <w:szCs w:val="24"/>
        </w:rPr>
        <w:t>among</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pacing w:val="-1"/>
          <w:sz w:val="24"/>
          <w:szCs w:val="24"/>
        </w:rPr>
        <w:t>others;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iCs/>
          <w:color w:val="000000" w:themeColor="text1"/>
          <w:sz w:val="24"/>
          <w:szCs w:val="24"/>
        </w:rPr>
      </w:pPr>
      <w:r w:rsidRPr="00710E33">
        <w:rPr>
          <w:rFonts w:asciiTheme="majorBidi" w:hAnsiTheme="majorBidi" w:cstheme="majorBidi"/>
          <w:b/>
          <w:bCs/>
          <w:i/>
          <w:color w:val="000000" w:themeColor="text1"/>
          <w:sz w:val="24"/>
          <w:szCs w:val="24"/>
          <w:lang w:eastAsia="zh-CN"/>
        </w:rPr>
        <w:t>R</w:t>
      </w:r>
      <w:r w:rsidRPr="00710E33">
        <w:rPr>
          <w:rFonts w:asciiTheme="majorBidi" w:hAnsiTheme="majorBidi" w:cstheme="majorBidi"/>
          <w:b/>
          <w:bCs/>
          <w:i/>
          <w:color w:val="000000" w:themeColor="text1"/>
          <w:sz w:val="24"/>
          <w:szCs w:val="24"/>
        </w:rPr>
        <w:t>eaffirm</w:t>
      </w:r>
      <w:r w:rsidRPr="00710E33">
        <w:rPr>
          <w:rFonts w:asciiTheme="majorBidi" w:hAnsiTheme="majorBidi" w:cstheme="majorBidi"/>
          <w:bCs/>
          <w:iCs/>
          <w:color w:val="000000" w:themeColor="text1"/>
          <w:sz w:val="24"/>
          <w:szCs w:val="24"/>
        </w:rPr>
        <w:t xml:space="preserve"> o</w:t>
      </w:r>
      <w:r w:rsidRPr="00710E33">
        <w:rPr>
          <w:rFonts w:asciiTheme="majorBidi" w:hAnsiTheme="majorBidi" w:cstheme="majorBidi"/>
          <w:bCs/>
          <w:color w:val="000000" w:themeColor="text1"/>
          <w:sz w:val="24"/>
          <w:szCs w:val="24"/>
        </w:rPr>
        <w:t xml:space="preserve">ur commitment to the </w:t>
      </w:r>
      <w:r w:rsidRPr="00710E33">
        <w:rPr>
          <w:rFonts w:asciiTheme="majorBidi" w:hAnsiTheme="majorBidi" w:cstheme="majorBidi"/>
          <w:bCs/>
          <w:iCs/>
          <w:color w:val="000000" w:themeColor="text1"/>
          <w:sz w:val="24"/>
          <w:szCs w:val="24"/>
        </w:rPr>
        <w:t xml:space="preserve">Charter of the United Nations </w:t>
      </w:r>
      <w:r w:rsidRPr="00710E33">
        <w:rPr>
          <w:rFonts w:asciiTheme="majorBidi" w:hAnsiTheme="majorBidi" w:cstheme="majorBidi"/>
          <w:bCs/>
          <w:color w:val="000000" w:themeColor="text1"/>
          <w:sz w:val="24"/>
          <w:szCs w:val="24"/>
        </w:rPr>
        <w:t>and universally recognized norms and principles of international law and</w:t>
      </w:r>
      <w:r w:rsidRPr="00710E33">
        <w:rPr>
          <w:rFonts w:asciiTheme="majorBidi" w:hAnsiTheme="majorBidi" w:cstheme="majorBidi"/>
          <w:bCs/>
          <w:color w:val="000000" w:themeColor="text1"/>
          <w:sz w:val="24"/>
          <w:szCs w:val="24"/>
          <w:lang w:eastAsia="zh-CN"/>
        </w:rPr>
        <w:t xml:space="preserve"> </w:t>
      </w:r>
      <w:r w:rsidRPr="00710E33">
        <w:rPr>
          <w:rFonts w:asciiTheme="majorBidi" w:hAnsiTheme="majorBidi" w:cstheme="majorBidi"/>
          <w:iCs/>
          <w:color w:val="000000" w:themeColor="text1"/>
          <w:sz w:val="24"/>
          <w:szCs w:val="24"/>
          <w:lang w:eastAsia="zh-CN"/>
        </w:rPr>
        <w:t>the objectives and</w:t>
      </w:r>
      <w:r w:rsidRPr="00710E33">
        <w:rPr>
          <w:rFonts w:asciiTheme="majorBidi" w:hAnsiTheme="majorBidi" w:cstheme="majorBidi"/>
          <w:b/>
          <w:iCs/>
          <w:color w:val="000000" w:themeColor="text1"/>
          <w:sz w:val="24"/>
          <w:szCs w:val="24"/>
          <w:lang w:eastAsia="zh-CN"/>
        </w:rPr>
        <w:t xml:space="preserve"> </w:t>
      </w:r>
      <w:r w:rsidRPr="00710E33">
        <w:rPr>
          <w:rFonts w:asciiTheme="majorBidi" w:hAnsiTheme="majorBidi" w:cstheme="majorBidi"/>
          <w:iCs/>
          <w:color w:val="000000" w:themeColor="text1"/>
          <w:sz w:val="24"/>
          <w:szCs w:val="24"/>
          <w:lang w:eastAsia="zh-CN"/>
        </w:rPr>
        <w:t xml:space="preserve">principles enshrined in the Charter of the Asian Parliamentary Assembly; </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iCs/>
          <w:color w:val="000000" w:themeColor="text1"/>
          <w:sz w:val="24"/>
          <w:szCs w:val="24"/>
          <w:lang w:eastAsia="zh-CN"/>
        </w:rPr>
      </w:pPr>
      <w:r w:rsidRPr="00710E33">
        <w:rPr>
          <w:rFonts w:asciiTheme="majorBidi" w:hAnsiTheme="majorBidi" w:cstheme="majorBidi"/>
          <w:b/>
          <w:bCs/>
          <w:i/>
          <w:iCs/>
          <w:color w:val="000000" w:themeColor="text1"/>
          <w:sz w:val="24"/>
          <w:szCs w:val="24"/>
        </w:rPr>
        <w:t>Reaffirm</w:t>
      </w:r>
      <w:r w:rsidRPr="00710E33">
        <w:rPr>
          <w:rFonts w:asciiTheme="majorBidi" w:hAnsiTheme="majorBidi" w:cstheme="majorBidi"/>
          <w:color w:val="000000" w:themeColor="text1"/>
          <w:sz w:val="24"/>
          <w:szCs w:val="24"/>
        </w:rPr>
        <w:t xml:space="preserve"> our commitment to effective multilateralism with the United Nations at its center;  </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b/>
          <w:bCs/>
          <w:i/>
          <w:iCs/>
          <w:color w:val="000000" w:themeColor="text1"/>
          <w:sz w:val="24"/>
          <w:szCs w:val="24"/>
        </w:rPr>
        <w:t>Assert</w:t>
      </w:r>
      <w:r w:rsidRPr="00710E33">
        <w:rPr>
          <w:rFonts w:asciiTheme="majorBidi" w:eastAsia="Times New Roman" w:hAnsiTheme="majorBidi" w:cstheme="majorBidi"/>
          <w:color w:val="000000" w:themeColor="text1"/>
          <w:sz w:val="24"/>
          <w:szCs w:val="24"/>
        </w:rPr>
        <w:t> on behalf of the parliamentarian community of Asia to work in line with the expectation that the world will become more committed to promote multilateralism in all aspects of world affairs;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shd w:val="clear" w:color="auto" w:fill="FFFFFF"/>
        </w:rPr>
      </w:pPr>
      <w:r w:rsidRPr="00710E33">
        <w:rPr>
          <w:rFonts w:asciiTheme="majorBidi" w:hAnsiTheme="majorBidi" w:cstheme="majorBidi"/>
          <w:b/>
          <w:bCs/>
          <w:i/>
          <w:iCs/>
          <w:color w:val="000000" w:themeColor="text1"/>
          <w:sz w:val="24"/>
          <w:szCs w:val="24"/>
          <w:shd w:val="clear" w:color="auto" w:fill="FFFFFF"/>
        </w:rPr>
        <w:t>Call upon</w:t>
      </w:r>
      <w:r w:rsidRPr="00710E33">
        <w:rPr>
          <w:rStyle w:val="apple-converted-space"/>
          <w:rFonts w:asciiTheme="majorBidi" w:hAnsiTheme="majorBidi" w:cstheme="majorBidi"/>
          <w:color w:val="000000" w:themeColor="text1"/>
          <w:sz w:val="24"/>
          <w:szCs w:val="24"/>
          <w:shd w:val="clear" w:color="auto" w:fill="FFFFFF"/>
        </w:rPr>
        <w:t> </w:t>
      </w:r>
      <w:r w:rsidRPr="00710E33">
        <w:rPr>
          <w:rFonts w:asciiTheme="majorBidi" w:hAnsiTheme="majorBidi" w:cstheme="majorBidi"/>
          <w:color w:val="000000" w:themeColor="text1"/>
          <w:sz w:val="24"/>
          <w:szCs w:val="24"/>
          <w:shd w:val="clear" w:color="auto" w:fill="FFFFFF"/>
        </w:rPr>
        <w:t>all Parliamentarians in Asia to redouble their efforts at all possible levels to adopt measures aimed at preventing and curbing the negative effects of illegal unilateral measures undermining free, open and transparent relations among members of the Asian community;</w:t>
      </w:r>
    </w:p>
    <w:p w:rsidR="00B5010C" w:rsidRPr="00710E33" w:rsidRDefault="00B5010C" w:rsidP="00F42D8A">
      <w:pPr>
        <w:pStyle w:val="NoSpacing"/>
        <w:numPr>
          <w:ilvl w:val="0"/>
          <w:numId w:val="8"/>
        </w:numPr>
        <w:adjustRightInd w:val="0"/>
        <w:snapToGrid w:val="0"/>
        <w:spacing w:before="24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shd w:val="clear" w:color="auto" w:fill="FFFFFF"/>
        </w:rPr>
        <w:t>W</w:t>
      </w:r>
      <w:r w:rsidRPr="00710E33">
        <w:rPr>
          <w:rFonts w:asciiTheme="majorBidi" w:hAnsiTheme="majorBidi" w:cstheme="majorBidi"/>
          <w:b/>
          <w:bCs/>
          <w:i/>
          <w:iCs/>
          <w:color w:val="000000" w:themeColor="text1"/>
          <w:sz w:val="24"/>
          <w:szCs w:val="24"/>
        </w:rPr>
        <w:t>elcome</w:t>
      </w:r>
      <w:r w:rsidRPr="00710E33">
        <w:rPr>
          <w:rFonts w:asciiTheme="majorBidi" w:hAnsiTheme="majorBidi" w:cstheme="majorBidi"/>
          <w:color w:val="000000" w:themeColor="text1"/>
          <w:sz w:val="24"/>
          <w:szCs w:val="24"/>
        </w:rPr>
        <w:t xml:space="preserve"> all initiatives of the Member Parliaments to promote and strengthen cooperation in various fields including economy, finance, transport and trade within the geography of APA at bilateral and multilateral levels; </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1"/>
          <w:sz w:val="24"/>
          <w:szCs w:val="24"/>
        </w:rPr>
        <w:t>Reaffirm</w:t>
      </w:r>
      <w:r w:rsidRPr="00710E33">
        <w:rPr>
          <w:rFonts w:asciiTheme="majorBidi" w:hAnsiTheme="majorBidi" w:cstheme="majorBidi"/>
          <w:color w:val="000000" w:themeColor="text1"/>
          <w:spacing w:val="-1"/>
          <w:sz w:val="24"/>
          <w:szCs w:val="24"/>
        </w:rPr>
        <w:t xml:space="preserve"> the willingness of the Asian parliamentarians to closely cooperate and collaborate with other branches of their respective governments in formulating proper and effective national plans to help promote multilateral cooperation in all spheres of regional and international relations;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eastAsia="Times New Roman" w:hAnsiTheme="majorBidi" w:cstheme="majorBidi"/>
          <w:color w:val="000000" w:themeColor="text1"/>
          <w:sz w:val="24"/>
          <w:szCs w:val="24"/>
          <w:lang w:eastAsia="ru-RU"/>
        </w:rPr>
      </w:pPr>
      <w:r w:rsidRPr="00710E33">
        <w:rPr>
          <w:rFonts w:asciiTheme="majorBidi" w:eastAsia="Times New Roman" w:hAnsiTheme="majorBidi" w:cstheme="majorBidi"/>
          <w:b/>
          <w:bCs/>
          <w:i/>
          <w:iCs/>
          <w:color w:val="000000" w:themeColor="text1"/>
          <w:sz w:val="24"/>
          <w:szCs w:val="24"/>
          <w:lang w:eastAsia="ru-RU"/>
        </w:rPr>
        <w:t>Reject</w:t>
      </w:r>
      <w:r w:rsidRPr="00710E33">
        <w:rPr>
          <w:rFonts w:asciiTheme="majorBidi" w:eastAsia="Times New Roman" w:hAnsiTheme="majorBidi" w:cstheme="majorBidi"/>
          <w:b/>
          <w:bCs/>
          <w:color w:val="000000" w:themeColor="text1"/>
          <w:sz w:val="24"/>
          <w:szCs w:val="24"/>
          <w:lang w:eastAsia="ru-RU"/>
        </w:rPr>
        <w:t xml:space="preserve"> </w:t>
      </w:r>
      <w:r w:rsidRPr="00710E33">
        <w:rPr>
          <w:rFonts w:asciiTheme="majorBidi" w:eastAsia="Times New Roman" w:hAnsiTheme="majorBidi" w:cstheme="majorBidi"/>
          <w:color w:val="000000" w:themeColor="text1"/>
          <w:sz w:val="24"/>
          <w:szCs w:val="24"/>
          <w:lang w:eastAsia="ru-RU"/>
        </w:rPr>
        <w:t>unilateral coercive measures with all their extraterritorial effects as tools for political and economic pressure against any country in particular against developing countries.</w:t>
      </w:r>
      <w:r w:rsidRPr="00710E33">
        <w:rPr>
          <w:rFonts w:asciiTheme="majorBidi" w:eastAsia="Times New Roman" w:hAnsiTheme="majorBidi" w:cstheme="majorBidi"/>
          <w:b/>
          <w:bCs/>
          <w:i/>
          <w:iCs/>
          <w:color w:val="000000" w:themeColor="text1"/>
          <w:sz w:val="24"/>
          <w:szCs w:val="24"/>
          <w:lang w:eastAsia="ru-RU"/>
        </w:rPr>
        <w:t xml:space="preserve"> </w:t>
      </w:r>
      <w:r w:rsidRPr="00710E33">
        <w:rPr>
          <w:rFonts w:asciiTheme="majorBidi" w:eastAsia="Times New Roman" w:hAnsiTheme="majorBidi" w:cstheme="majorBidi"/>
          <w:i/>
          <w:iCs/>
          <w:color w:val="000000" w:themeColor="text1"/>
          <w:sz w:val="24"/>
          <w:szCs w:val="24"/>
          <w:lang w:eastAsia="ru-RU"/>
        </w:rPr>
        <w:t>Underscore</w:t>
      </w:r>
      <w:r w:rsidRPr="00710E33">
        <w:rPr>
          <w:rFonts w:asciiTheme="majorBidi" w:eastAsia="Times New Roman" w:hAnsiTheme="majorBidi" w:cstheme="majorBidi"/>
          <w:b/>
          <w:bCs/>
          <w:i/>
          <w:iCs/>
          <w:color w:val="000000" w:themeColor="text1"/>
          <w:sz w:val="24"/>
          <w:szCs w:val="24"/>
          <w:lang w:eastAsia="ru-RU"/>
        </w:rPr>
        <w:t xml:space="preserve"> </w:t>
      </w:r>
      <w:r w:rsidRPr="00710E33">
        <w:rPr>
          <w:rFonts w:asciiTheme="majorBidi" w:eastAsia="Times New Roman" w:hAnsiTheme="majorBidi" w:cstheme="majorBidi"/>
          <w:color w:val="000000" w:themeColor="text1"/>
          <w:sz w:val="24"/>
          <w:szCs w:val="24"/>
          <w:lang w:eastAsia="ru-RU"/>
        </w:rPr>
        <w:t xml:space="preserve">the need for all states to avoid </w:t>
      </w:r>
      <w:r w:rsidRPr="00710E33">
        <w:rPr>
          <w:rFonts w:asciiTheme="majorBidi" w:eastAsia="Times New Roman" w:hAnsiTheme="majorBidi" w:cstheme="majorBidi"/>
          <w:bCs/>
          <w:color w:val="000000" w:themeColor="text1"/>
          <w:sz w:val="24"/>
          <w:szCs w:val="24"/>
          <w:lang w:eastAsia="ru-RU"/>
        </w:rPr>
        <w:t xml:space="preserve">politicization </w:t>
      </w:r>
      <w:r w:rsidRPr="00710E33">
        <w:rPr>
          <w:rFonts w:asciiTheme="majorBidi" w:eastAsia="Times New Roman" w:hAnsiTheme="majorBidi" w:cstheme="majorBidi"/>
          <w:color w:val="000000" w:themeColor="text1"/>
          <w:sz w:val="24"/>
          <w:szCs w:val="24"/>
          <w:lang w:eastAsia="ru-RU"/>
        </w:rPr>
        <w:t>of the UN Security Council sanctions regime, particularly with those Member States whose nations are suffering from negative consequences of unilateral coercive measures at political, cultural and economic levels;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pacing w:val="-1"/>
          <w:sz w:val="24"/>
          <w:szCs w:val="24"/>
        </w:rPr>
      </w:pPr>
      <w:r w:rsidRPr="00710E33">
        <w:rPr>
          <w:rFonts w:asciiTheme="majorBidi" w:hAnsiTheme="majorBidi" w:cstheme="majorBidi"/>
          <w:b/>
          <w:bCs/>
          <w:i/>
          <w:iCs/>
          <w:color w:val="000000" w:themeColor="text1"/>
          <w:sz w:val="24"/>
          <w:szCs w:val="24"/>
        </w:rPr>
        <w:t>Urge</w:t>
      </w:r>
      <w:r w:rsidRPr="00710E33">
        <w:rPr>
          <w:rFonts w:asciiTheme="majorBidi" w:hAnsiTheme="majorBidi" w:cstheme="majorBidi"/>
          <w:color w:val="000000" w:themeColor="text1"/>
          <w:sz w:val="24"/>
          <w:szCs w:val="24"/>
        </w:rPr>
        <w:t xml:space="preserve"> all Member Parliaments to facilitate the adoption of urgent and effective measures to impede the use of unilateral coercive measures against any country that are inconsistent with the principles of international law as set forth in the Charter of the United Nations and that contravene the basic principles of the </w:t>
      </w:r>
      <w:r w:rsidRPr="00710E33">
        <w:rPr>
          <w:rFonts w:asciiTheme="majorBidi" w:hAnsiTheme="majorBidi" w:cstheme="majorBidi"/>
          <w:color w:val="000000" w:themeColor="text1"/>
          <w:sz w:val="24"/>
          <w:szCs w:val="24"/>
        </w:rPr>
        <w:lastRenderedPageBreak/>
        <w:t xml:space="preserve">multilateral trading system. </w:t>
      </w:r>
      <w:r w:rsidRPr="00710E33">
        <w:rPr>
          <w:rFonts w:asciiTheme="majorBidi" w:hAnsiTheme="majorBidi" w:cstheme="majorBidi"/>
          <w:i/>
          <w:iCs/>
          <w:color w:val="000000" w:themeColor="text1"/>
          <w:sz w:val="24"/>
          <w:szCs w:val="24"/>
        </w:rPr>
        <w:t>Request</w:t>
      </w:r>
      <w:r w:rsidRPr="00710E33">
        <w:rPr>
          <w:rFonts w:asciiTheme="majorBidi" w:hAnsiTheme="majorBidi" w:cstheme="majorBidi"/>
          <w:i/>
          <w:color w:val="000000" w:themeColor="text1"/>
          <w:spacing w:val="17"/>
          <w:sz w:val="24"/>
          <w:szCs w:val="24"/>
        </w:rPr>
        <w:t xml:space="preserve"> </w:t>
      </w:r>
      <w:r w:rsidRPr="00710E33">
        <w:rPr>
          <w:rFonts w:asciiTheme="majorBidi" w:hAnsiTheme="majorBidi" w:cstheme="majorBidi"/>
          <w:color w:val="000000" w:themeColor="text1"/>
          <w:sz w:val="24"/>
          <w:szCs w:val="24"/>
        </w:rPr>
        <w:t>States</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pacing w:val="-1"/>
          <w:sz w:val="24"/>
          <w:szCs w:val="24"/>
        </w:rPr>
        <w:t>applying</w:t>
      </w:r>
      <w:r w:rsidRPr="00710E33">
        <w:rPr>
          <w:rFonts w:asciiTheme="majorBidi" w:hAnsiTheme="majorBidi" w:cstheme="majorBidi"/>
          <w:color w:val="000000" w:themeColor="text1"/>
          <w:spacing w:val="20"/>
          <w:sz w:val="24"/>
          <w:szCs w:val="24"/>
        </w:rPr>
        <w:t xml:space="preserve"> </w:t>
      </w:r>
      <w:r w:rsidRPr="00710E33">
        <w:rPr>
          <w:rFonts w:asciiTheme="majorBidi" w:hAnsiTheme="majorBidi" w:cstheme="majorBidi"/>
          <w:color w:val="000000" w:themeColor="text1"/>
          <w:spacing w:val="-1"/>
          <w:sz w:val="24"/>
          <w:szCs w:val="24"/>
        </w:rPr>
        <w:t>these</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measures</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pacing w:val="-1"/>
          <w:sz w:val="24"/>
          <w:szCs w:val="24"/>
        </w:rPr>
        <w:t>or</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z w:val="24"/>
          <w:szCs w:val="24"/>
        </w:rPr>
        <w:t>laws</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revoke</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them</w:t>
      </w:r>
      <w:r w:rsidRPr="00710E33">
        <w:rPr>
          <w:rFonts w:asciiTheme="majorBidi" w:hAnsiTheme="majorBidi" w:cstheme="majorBidi"/>
          <w:color w:val="000000" w:themeColor="text1"/>
          <w:spacing w:val="18"/>
          <w:sz w:val="24"/>
          <w:szCs w:val="24"/>
        </w:rPr>
        <w:t xml:space="preserve"> </w:t>
      </w:r>
      <w:r w:rsidRPr="00710E33">
        <w:rPr>
          <w:rFonts w:asciiTheme="majorBidi" w:hAnsiTheme="majorBidi" w:cstheme="majorBidi"/>
          <w:color w:val="000000" w:themeColor="text1"/>
          <w:sz w:val="24"/>
          <w:szCs w:val="24"/>
        </w:rPr>
        <w:t>fully</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pacing w:val="-1"/>
          <w:sz w:val="24"/>
          <w:szCs w:val="24"/>
        </w:rPr>
        <w:t>and</w:t>
      </w:r>
      <w:r w:rsidRPr="00710E33">
        <w:rPr>
          <w:rFonts w:asciiTheme="majorBidi" w:hAnsiTheme="majorBidi" w:cstheme="majorBidi"/>
          <w:color w:val="000000" w:themeColor="text1"/>
          <w:spacing w:val="40"/>
          <w:w w:val="99"/>
          <w:sz w:val="24"/>
          <w:szCs w:val="24"/>
        </w:rPr>
        <w:t xml:space="preserve"> </w:t>
      </w:r>
      <w:r w:rsidRPr="00710E33">
        <w:rPr>
          <w:rFonts w:asciiTheme="majorBidi" w:hAnsiTheme="majorBidi" w:cstheme="majorBidi"/>
          <w:color w:val="000000" w:themeColor="text1"/>
          <w:spacing w:val="-1"/>
          <w:sz w:val="24"/>
          <w:szCs w:val="24"/>
        </w:rPr>
        <w:t>immediately;</w:t>
      </w:r>
    </w:p>
    <w:p w:rsidR="00B5010C" w:rsidRPr="00710E33" w:rsidRDefault="00B5010C" w:rsidP="00F42D8A">
      <w:pPr>
        <w:numPr>
          <w:ilvl w:val="0"/>
          <w:numId w:val="8"/>
        </w:numPr>
        <w:spacing w:before="240" w:after="0" w:line="276" w:lineRule="auto"/>
        <w:ind w:left="1134" w:hanging="567"/>
        <w:jc w:val="both"/>
        <w:rPr>
          <w:rFonts w:asciiTheme="majorBidi" w:eastAsia="Times New Roman" w:hAnsiTheme="majorBidi" w:cstheme="majorBidi"/>
          <w:bCs/>
          <w:color w:val="000000" w:themeColor="text1"/>
          <w:sz w:val="24"/>
          <w:szCs w:val="24"/>
          <w:lang w:eastAsia="ru-RU"/>
        </w:rPr>
      </w:pPr>
      <w:r w:rsidRPr="00710E33">
        <w:rPr>
          <w:rFonts w:asciiTheme="majorBidi" w:eastAsia="Times New Roman" w:hAnsiTheme="majorBidi" w:cstheme="majorBidi"/>
          <w:b/>
          <w:i/>
          <w:iCs/>
          <w:color w:val="000000" w:themeColor="text1"/>
          <w:sz w:val="24"/>
          <w:szCs w:val="24"/>
          <w:lang w:eastAsia="ru-RU"/>
        </w:rPr>
        <w:t>Reiterate</w:t>
      </w:r>
      <w:r w:rsidRPr="00710E33">
        <w:rPr>
          <w:rFonts w:asciiTheme="majorBidi" w:eastAsia="Times New Roman" w:hAnsiTheme="majorBidi" w:cstheme="majorBidi"/>
          <w:b/>
          <w:color w:val="000000" w:themeColor="text1"/>
          <w:sz w:val="24"/>
          <w:szCs w:val="24"/>
          <w:lang w:eastAsia="ru-RU"/>
        </w:rPr>
        <w:t xml:space="preserve"> </w:t>
      </w:r>
      <w:r w:rsidRPr="00710E33">
        <w:rPr>
          <w:rFonts w:asciiTheme="majorBidi" w:eastAsia="Times New Roman" w:hAnsiTheme="majorBidi" w:cstheme="majorBidi"/>
          <w:bCs/>
          <w:color w:val="000000" w:themeColor="text1"/>
          <w:sz w:val="24"/>
          <w:szCs w:val="24"/>
          <w:lang w:eastAsia="ru-RU"/>
        </w:rPr>
        <w:t xml:space="preserve">unwavering support to JCPOA, which remains a significant achievement of multilateral diplomacy endorsed unanimously by the UN Security Council through Resolution 2231 dated 2015 and underscore that JCPOA proved to be effective and has no alternative and  welcome the full implementation by Iran of its nuclear-related commitments, as repeatedly confirmed by the IAEA, and call upon all other parties to fulfill in total their own obligations stemming from JCPOA and the UNSCR 2231 so that overarching goals which induced the conclusion of the accord are achieved in due course and in a timely fashion; </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bCs/>
          <w:color w:val="000000" w:themeColor="text1"/>
          <w:sz w:val="24"/>
          <w:szCs w:val="24"/>
        </w:rPr>
      </w:pPr>
      <w:r w:rsidRPr="00710E33">
        <w:rPr>
          <w:rFonts w:asciiTheme="majorBidi" w:hAnsiTheme="majorBidi" w:cstheme="majorBidi"/>
          <w:b/>
          <w:i/>
          <w:color w:val="000000" w:themeColor="text1"/>
          <w:sz w:val="24"/>
          <w:szCs w:val="24"/>
        </w:rPr>
        <w:t>Reaffirm</w:t>
      </w:r>
      <w:r w:rsidRPr="00710E33">
        <w:rPr>
          <w:rFonts w:asciiTheme="majorBidi" w:hAnsiTheme="majorBidi" w:cstheme="majorBidi"/>
          <w:bCs/>
          <w:i/>
          <w:color w:val="000000" w:themeColor="text1"/>
          <w:spacing w:val="-2"/>
          <w:sz w:val="24"/>
          <w:szCs w:val="24"/>
        </w:rPr>
        <w:t xml:space="preserve"> </w:t>
      </w:r>
      <w:r w:rsidRPr="00710E33">
        <w:rPr>
          <w:rFonts w:asciiTheme="majorBidi" w:hAnsiTheme="majorBidi" w:cstheme="majorBidi"/>
          <w:bCs/>
          <w:color w:val="000000" w:themeColor="text1"/>
          <w:sz w:val="24"/>
          <w:szCs w:val="24"/>
        </w:rPr>
        <w:t>sovereign</w:t>
      </w:r>
      <w:r w:rsidRPr="00710E33">
        <w:rPr>
          <w:rFonts w:asciiTheme="majorBidi" w:hAnsiTheme="majorBidi" w:cstheme="majorBidi"/>
          <w:bCs/>
          <w:color w:val="000000" w:themeColor="text1"/>
          <w:spacing w:val="-5"/>
          <w:sz w:val="24"/>
          <w:szCs w:val="24"/>
        </w:rPr>
        <w:t xml:space="preserve"> </w:t>
      </w:r>
      <w:r w:rsidRPr="00710E33">
        <w:rPr>
          <w:rFonts w:asciiTheme="majorBidi" w:hAnsiTheme="majorBidi" w:cstheme="majorBidi"/>
          <w:bCs/>
          <w:color w:val="000000" w:themeColor="text1"/>
          <w:sz w:val="24"/>
          <w:szCs w:val="24"/>
        </w:rPr>
        <w:t>right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of</w:t>
      </w:r>
      <w:r w:rsidRPr="00710E33">
        <w:rPr>
          <w:rFonts w:asciiTheme="majorBidi" w:hAnsiTheme="majorBidi" w:cstheme="majorBidi"/>
          <w:bCs/>
          <w:color w:val="000000" w:themeColor="text1"/>
          <w:spacing w:val="-5"/>
          <w:sz w:val="24"/>
          <w:szCs w:val="24"/>
        </w:rPr>
        <w:t xml:space="preserve"> our people</w:t>
      </w:r>
      <w:r w:rsidRPr="00710E33">
        <w:rPr>
          <w:rFonts w:asciiTheme="majorBidi" w:hAnsiTheme="majorBidi" w:cstheme="majorBidi"/>
          <w:bCs/>
          <w:color w:val="000000" w:themeColor="text1"/>
          <w:spacing w:val="-6"/>
          <w:sz w:val="24"/>
          <w:szCs w:val="24"/>
        </w:rPr>
        <w:t xml:space="preserve"> </w:t>
      </w:r>
      <w:r w:rsidRPr="00710E33">
        <w:rPr>
          <w:rFonts w:asciiTheme="majorBidi" w:hAnsiTheme="majorBidi" w:cstheme="majorBidi"/>
          <w:bCs/>
          <w:color w:val="000000" w:themeColor="text1"/>
          <w:sz w:val="24"/>
          <w:szCs w:val="24"/>
        </w:rPr>
        <w:t>to</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acquire,</w:t>
      </w:r>
      <w:r w:rsidRPr="00710E33">
        <w:rPr>
          <w:rFonts w:asciiTheme="majorBidi" w:hAnsiTheme="majorBidi" w:cstheme="majorBidi"/>
          <w:bCs/>
          <w:color w:val="000000" w:themeColor="text1"/>
          <w:spacing w:val="-3"/>
          <w:sz w:val="24"/>
          <w:szCs w:val="24"/>
        </w:rPr>
        <w:t xml:space="preserve"> </w:t>
      </w:r>
      <w:r w:rsidRPr="00710E33">
        <w:rPr>
          <w:rFonts w:asciiTheme="majorBidi" w:hAnsiTheme="majorBidi" w:cstheme="majorBidi"/>
          <w:bCs/>
          <w:color w:val="000000" w:themeColor="text1"/>
          <w:spacing w:val="-1"/>
          <w:sz w:val="24"/>
          <w:szCs w:val="24"/>
        </w:rPr>
        <w:t>manufacture,</w:t>
      </w:r>
      <w:r w:rsidRPr="00710E33">
        <w:rPr>
          <w:rFonts w:asciiTheme="majorBidi" w:hAnsiTheme="majorBidi" w:cstheme="majorBidi"/>
          <w:bCs/>
          <w:color w:val="000000" w:themeColor="text1"/>
          <w:spacing w:val="-5"/>
          <w:sz w:val="24"/>
          <w:szCs w:val="24"/>
        </w:rPr>
        <w:t xml:space="preserve"> </w:t>
      </w:r>
      <w:r w:rsidRPr="00710E33">
        <w:rPr>
          <w:rFonts w:asciiTheme="majorBidi" w:hAnsiTheme="majorBidi" w:cstheme="majorBidi"/>
          <w:bCs/>
          <w:color w:val="000000" w:themeColor="text1"/>
          <w:sz w:val="24"/>
          <w:szCs w:val="24"/>
        </w:rPr>
        <w:t>export,</w:t>
      </w:r>
      <w:r w:rsidRPr="00710E33">
        <w:rPr>
          <w:rFonts w:asciiTheme="majorBidi" w:hAnsiTheme="majorBidi" w:cstheme="majorBidi"/>
          <w:bCs/>
          <w:color w:val="000000" w:themeColor="text1"/>
          <w:spacing w:val="68"/>
          <w:w w:val="99"/>
          <w:sz w:val="24"/>
          <w:szCs w:val="24"/>
        </w:rPr>
        <w:t xml:space="preserve"> </w:t>
      </w:r>
      <w:r w:rsidRPr="00710E33">
        <w:rPr>
          <w:rFonts w:asciiTheme="majorBidi" w:hAnsiTheme="majorBidi" w:cstheme="majorBidi"/>
          <w:bCs/>
          <w:color w:val="000000" w:themeColor="text1"/>
          <w:spacing w:val="-1"/>
          <w:sz w:val="24"/>
          <w:szCs w:val="24"/>
        </w:rPr>
        <w:t>import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and</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z w:val="24"/>
          <w:szCs w:val="24"/>
        </w:rPr>
        <w:t xml:space="preserve">retain all economic goods required to ensure an acceptable standard of living and a sustainable development for them, and </w:t>
      </w:r>
      <w:r w:rsidRPr="00710E33">
        <w:rPr>
          <w:rFonts w:asciiTheme="majorBidi" w:hAnsiTheme="majorBidi" w:cstheme="majorBidi"/>
          <w:bCs/>
          <w:i/>
          <w:color w:val="000000" w:themeColor="text1"/>
          <w:spacing w:val="-1"/>
          <w:sz w:val="24"/>
          <w:szCs w:val="24"/>
        </w:rPr>
        <w:t>emphasizes</w:t>
      </w:r>
      <w:r w:rsidRPr="00710E33">
        <w:rPr>
          <w:rFonts w:asciiTheme="majorBidi" w:hAnsiTheme="majorBidi" w:cstheme="majorBidi"/>
          <w:bCs/>
          <w:i/>
          <w:color w:val="000000" w:themeColor="text1"/>
          <w:spacing w:val="-2"/>
          <w:sz w:val="24"/>
          <w:szCs w:val="24"/>
        </w:rPr>
        <w:t xml:space="preserve"> </w:t>
      </w:r>
      <w:r w:rsidRPr="00710E33">
        <w:rPr>
          <w:rFonts w:asciiTheme="majorBidi" w:hAnsiTheme="majorBidi" w:cstheme="majorBidi"/>
          <w:bCs/>
          <w:color w:val="000000" w:themeColor="text1"/>
          <w:sz w:val="24"/>
          <w:szCs w:val="24"/>
        </w:rPr>
        <w:t>that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z w:val="24"/>
          <w:szCs w:val="24"/>
        </w:rPr>
        <w:t>no</w:t>
      </w:r>
      <w:r w:rsidRPr="00710E33">
        <w:rPr>
          <w:rFonts w:asciiTheme="majorBidi" w:hAnsiTheme="majorBidi" w:cstheme="majorBidi"/>
          <w:bCs/>
          <w:color w:val="000000" w:themeColor="text1"/>
          <w:spacing w:val="-7"/>
          <w:sz w:val="24"/>
          <w:szCs w:val="24"/>
        </w:rPr>
        <w:t xml:space="preserve"> </w:t>
      </w:r>
      <w:r w:rsidRPr="00710E33">
        <w:rPr>
          <w:rFonts w:asciiTheme="majorBidi" w:hAnsiTheme="majorBidi" w:cstheme="majorBidi"/>
          <w:bCs/>
          <w:color w:val="000000" w:themeColor="text1"/>
          <w:spacing w:val="-1"/>
          <w:sz w:val="24"/>
          <w:szCs w:val="24"/>
        </w:rPr>
        <w:t>undue</w:t>
      </w:r>
      <w:r w:rsidRPr="00710E33">
        <w:rPr>
          <w:rFonts w:asciiTheme="majorBidi" w:hAnsiTheme="majorBidi" w:cstheme="majorBidi"/>
          <w:bCs/>
          <w:color w:val="000000" w:themeColor="text1"/>
          <w:spacing w:val="-6"/>
          <w:sz w:val="24"/>
          <w:szCs w:val="24"/>
        </w:rPr>
        <w:t xml:space="preserve"> </w:t>
      </w:r>
      <w:r w:rsidRPr="00710E33">
        <w:rPr>
          <w:rFonts w:asciiTheme="majorBidi" w:hAnsiTheme="majorBidi" w:cstheme="majorBidi"/>
          <w:bCs/>
          <w:color w:val="000000" w:themeColor="text1"/>
          <w:spacing w:val="-1"/>
          <w:sz w:val="24"/>
          <w:szCs w:val="24"/>
        </w:rPr>
        <w:t>restrictive measure should</w:t>
      </w:r>
      <w:r w:rsidRPr="00710E33">
        <w:rPr>
          <w:rFonts w:asciiTheme="majorBidi" w:hAnsiTheme="majorBidi" w:cstheme="majorBidi"/>
          <w:bCs/>
          <w:color w:val="000000" w:themeColor="text1"/>
          <w:spacing w:val="-7"/>
          <w:sz w:val="24"/>
          <w:szCs w:val="24"/>
        </w:rPr>
        <w:t xml:space="preserve"> </w:t>
      </w:r>
      <w:r w:rsidRPr="00710E33">
        <w:rPr>
          <w:rFonts w:asciiTheme="majorBidi" w:hAnsiTheme="majorBidi" w:cstheme="majorBidi"/>
          <w:bCs/>
          <w:color w:val="000000" w:themeColor="text1"/>
          <w:sz w:val="24"/>
          <w:szCs w:val="24"/>
        </w:rPr>
        <w:t>be</w:t>
      </w:r>
      <w:r w:rsidRPr="00710E33">
        <w:rPr>
          <w:rFonts w:asciiTheme="majorBidi" w:hAnsiTheme="majorBidi" w:cstheme="majorBidi"/>
          <w:bCs/>
          <w:color w:val="000000" w:themeColor="text1"/>
          <w:spacing w:val="-6"/>
          <w:sz w:val="24"/>
          <w:szCs w:val="24"/>
        </w:rPr>
        <w:t xml:space="preserve"> taken </w:t>
      </w:r>
      <w:r w:rsidRPr="00710E33">
        <w:rPr>
          <w:rFonts w:asciiTheme="majorBidi" w:hAnsiTheme="majorBidi" w:cstheme="majorBidi"/>
          <w:bCs/>
          <w:color w:val="000000" w:themeColor="text1"/>
          <w:spacing w:val="-4"/>
          <w:sz w:val="24"/>
          <w:szCs w:val="24"/>
        </w:rPr>
        <w:t>against any country in this regard;</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4"/>
          <w:sz w:val="24"/>
          <w:szCs w:val="24"/>
        </w:rPr>
        <w:t>Emphasize</w:t>
      </w:r>
      <w:r w:rsidRPr="00710E33">
        <w:rPr>
          <w:rFonts w:asciiTheme="majorBidi" w:hAnsiTheme="majorBidi" w:cstheme="majorBidi"/>
          <w:color w:val="000000" w:themeColor="text1"/>
          <w:spacing w:val="-4"/>
          <w:sz w:val="24"/>
          <w:szCs w:val="24"/>
        </w:rPr>
        <w:t xml:space="preserve"> </w:t>
      </w:r>
      <w:r w:rsidRPr="00710E33">
        <w:rPr>
          <w:rFonts w:asciiTheme="majorBidi" w:hAnsiTheme="majorBidi" w:cstheme="majorBidi"/>
          <w:color w:val="000000" w:themeColor="text1"/>
          <w:sz w:val="24"/>
          <w:szCs w:val="24"/>
        </w:rPr>
        <w:t>that</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under</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no</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circumstances</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should</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people</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be</w:t>
      </w:r>
      <w:r w:rsidRPr="00710E33">
        <w:rPr>
          <w:rFonts w:asciiTheme="majorBidi" w:hAnsiTheme="majorBidi" w:cstheme="majorBidi"/>
          <w:color w:val="000000" w:themeColor="text1"/>
          <w:spacing w:val="67"/>
          <w:w w:val="99"/>
          <w:sz w:val="24"/>
          <w:szCs w:val="24"/>
        </w:rPr>
        <w:t xml:space="preserve"> </w:t>
      </w:r>
      <w:r w:rsidRPr="00710E33">
        <w:rPr>
          <w:rFonts w:asciiTheme="majorBidi" w:hAnsiTheme="majorBidi" w:cstheme="majorBidi"/>
          <w:color w:val="000000" w:themeColor="text1"/>
          <w:sz w:val="24"/>
          <w:szCs w:val="24"/>
        </w:rPr>
        <w:t>deprived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z w:val="24"/>
          <w:szCs w:val="24"/>
        </w:rPr>
        <w:t>their</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own</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means</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z w:val="24"/>
          <w:szCs w:val="24"/>
        </w:rPr>
        <w:t>subsistence</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and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development</w:t>
      </w:r>
      <w:r w:rsidRPr="00710E33">
        <w:rPr>
          <w:rFonts w:asciiTheme="majorBidi" w:eastAsia="SimSun" w:hAnsiTheme="majorBidi" w:cstheme="majorBidi"/>
          <w:color w:val="000000" w:themeColor="text1"/>
          <w:spacing w:val="-1"/>
          <w:sz w:val="24"/>
          <w:szCs w:val="24"/>
        </w:rPr>
        <w:t xml:space="preserve"> and</w:t>
      </w:r>
      <w:r w:rsidRPr="00710E33">
        <w:rPr>
          <w:rFonts w:asciiTheme="majorBidi" w:eastAsia="SimSun" w:hAnsiTheme="majorBidi" w:cstheme="majorBidi"/>
          <w:color w:val="000000" w:themeColor="text1"/>
          <w:spacing w:val="55"/>
          <w:sz w:val="24"/>
          <w:szCs w:val="24"/>
        </w:rPr>
        <w:t xml:space="preserve"> </w:t>
      </w:r>
      <w:r w:rsidRPr="00710E33">
        <w:rPr>
          <w:rFonts w:asciiTheme="majorBidi" w:eastAsia="SimSun" w:hAnsiTheme="majorBidi" w:cstheme="majorBidi"/>
          <w:color w:val="000000" w:themeColor="text1"/>
          <w:spacing w:val="-1"/>
          <w:sz w:val="24"/>
          <w:szCs w:val="24"/>
        </w:rPr>
        <w:t>development and stress that no illegal restrictive measures should be taken against any Member State in this regard.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i/>
          <w:iCs/>
          <w:color w:val="000000" w:themeColor="text1"/>
          <w:spacing w:val="-4"/>
          <w:sz w:val="24"/>
          <w:szCs w:val="24"/>
        </w:rPr>
        <w:t>R</w:t>
      </w:r>
      <w:r w:rsidRPr="00710E33">
        <w:rPr>
          <w:rFonts w:asciiTheme="majorBidi" w:hAnsiTheme="majorBidi" w:cstheme="majorBidi"/>
          <w:i/>
          <w:iCs/>
          <w:color w:val="000000" w:themeColor="text1"/>
          <w:spacing w:val="-1"/>
          <w:sz w:val="24"/>
          <w:szCs w:val="24"/>
        </w:rPr>
        <w:t>eiterate</w:t>
      </w:r>
      <w:r w:rsidRPr="00710E33">
        <w:rPr>
          <w:rFonts w:asciiTheme="majorBidi" w:hAnsiTheme="majorBidi" w:cstheme="majorBidi"/>
          <w:i/>
          <w:color w:val="000000" w:themeColor="text1"/>
          <w:spacing w:val="16"/>
          <w:sz w:val="24"/>
          <w:szCs w:val="24"/>
        </w:rPr>
        <w:t xml:space="preserve"> </w:t>
      </w:r>
      <w:r w:rsidRPr="00710E33">
        <w:rPr>
          <w:rFonts w:asciiTheme="majorBidi" w:hAnsiTheme="majorBidi" w:cstheme="majorBidi"/>
          <w:color w:val="000000" w:themeColor="text1"/>
          <w:sz w:val="24"/>
          <w:szCs w:val="24"/>
        </w:rPr>
        <w:t>that</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food</w:t>
      </w:r>
      <w:r w:rsidRPr="00710E33">
        <w:rPr>
          <w:rFonts w:asciiTheme="majorBidi" w:hAnsiTheme="majorBidi" w:cstheme="majorBidi"/>
          <w:color w:val="000000" w:themeColor="text1"/>
          <w:spacing w:val="11"/>
          <w:sz w:val="24"/>
          <w:szCs w:val="24"/>
        </w:rPr>
        <w:t xml:space="preserve"> and basic goods </w:t>
      </w:r>
      <w:r w:rsidRPr="00710E33">
        <w:rPr>
          <w:rFonts w:asciiTheme="majorBidi" w:hAnsiTheme="majorBidi" w:cstheme="majorBidi"/>
          <w:color w:val="000000" w:themeColor="text1"/>
          <w:spacing w:val="-1"/>
          <w:sz w:val="24"/>
          <w:szCs w:val="24"/>
        </w:rPr>
        <w:t>should</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not</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be</w:t>
      </w:r>
      <w:r w:rsidRPr="00710E33">
        <w:rPr>
          <w:rFonts w:asciiTheme="majorBidi" w:hAnsiTheme="majorBidi" w:cstheme="majorBidi"/>
          <w:color w:val="000000" w:themeColor="text1"/>
          <w:spacing w:val="12"/>
          <w:sz w:val="24"/>
          <w:szCs w:val="24"/>
        </w:rPr>
        <w:t xml:space="preserve"> </w:t>
      </w:r>
      <w:r w:rsidRPr="00710E33">
        <w:rPr>
          <w:rFonts w:asciiTheme="majorBidi" w:hAnsiTheme="majorBidi" w:cstheme="majorBidi"/>
          <w:color w:val="000000" w:themeColor="text1"/>
          <w:spacing w:val="-1"/>
          <w:sz w:val="24"/>
          <w:szCs w:val="24"/>
        </w:rPr>
        <w:t>used</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pacing w:val="-1"/>
          <w:sz w:val="24"/>
          <w:szCs w:val="24"/>
        </w:rPr>
        <w:t>as</w:t>
      </w:r>
      <w:r w:rsidRPr="00710E33">
        <w:rPr>
          <w:rFonts w:asciiTheme="majorBidi" w:hAnsiTheme="majorBidi" w:cstheme="majorBidi"/>
          <w:color w:val="000000" w:themeColor="text1"/>
          <w:spacing w:val="9"/>
          <w:sz w:val="24"/>
          <w:szCs w:val="24"/>
        </w:rPr>
        <w:t xml:space="preserve"> </w:t>
      </w:r>
      <w:r w:rsidRPr="00710E33">
        <w:rPr>
          <w:rFonts w:asciiTheme="majorBidi" w:hAnsiTheme="majorBidi" w:cstheme="majorBidi"/>
          <w:color w:val="000000" w:themeColor="text1"/>
          <w:spacing w:val="1"/>
          <w:sz w:val="24"/>
          <w:szCs w:val="24"/>
        </w:rPr>
        <w:t>an</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instrument</w:t>
      </w:r>
      <w:r w:rsidRPr="00710E33">
        <w:rPr>
          <w:rFonts w:asciiTheme="majorBidi" w:hAnsiTheme="majorBidi" w:cstheme="majorBidi"/>
          <w:color w:val="000000" w:themeColor="text1"/>
          <w:spacing w:val="12"/>
          <w:sz w:val="24"/>
          <w:szCs w:val="24"/>
        </w:rPr>
        <w:t xml:space="preserve"> for unilateral </w:t>
      </w:r>
      <w:r w:rsidRPr="00710E33">
        <w:rPr>
          <w:rFonts w:asciiTheme="majorBidi" w:hAnsiTheme="majorBidi" w:cstheme="majorBidi"/>
          <w:color w:val="000000" w:themeColor="text1"/>
          <w:spacing w:val="-1"/>
          <w:sz w:val="24"/>
          <w:szCs w:val="24"/>
        </w:rPr>
        <w:t>political</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z w:val="24"/>
          <w:szCs w:val="24"/>
        </w:rPr>
        <w:t>economic</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pacing w:val="-1"/>
          <w:sz w:val="24"/>
          <w:szCs w:val="24"/>
        </w:rPr>
        <w:t>pressure.</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i/>
          <w:iCs/>
          <w:color w:val="000000" w:themeColor="text1"/>
          <w:spacing w:val="11"/>
          <w:sz w:val="24"/>
          <w:szCs w:val="24"/>
        </w:rPr>
        <w:t>Stress</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importance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pacing w:val="-1"/>
          <w:sz w:val="24"/>
          <w:szCs w:val="24"/>
        </w:rPr>
        <w:t>international</w:t>
      </w:r>
      <w:r w:rsidRPr="00710E33">
        <w:rPr>
          <w:rFonts w:asciiTheme="majorBidi" w:hAnsiTheme="majorBidi" w:cstheme="majorBidi"/>
          <w:color w:val="000000" w:themeColor="text1"/>
          <w:spacing w:val="54"/>
          <w:w w:val="99"/>
          <w:sz w:val="24"/>
          <w:szCs w:val="24"/>
        </w:rPr>
        <w:t xml:space="preserve"> </w:t>
      </w:r>
      <w:r w:rsidRPr="00710E33">
        <w:rPr>
          <w:rFonts w:asciiTheme="majorBidi" w:hAnsiTheme="majorBidi" w:cstheme="majorBidi"/>
          <w:color w:val="000000" w:themeColor="text1"/>
          <w:spacing w:val="-1"/>
          <w:sz w:val="24"/>
          <w:szCs w:val="24"/>
        </w:rPr>
        <w:t>cooperation</w:t>
      </w:r>
      <w:r w:rsidRPr="00710E33">
        <w:rPr>
          <w:rFonts w:asciiTheme="majorBidi" w:hAnsiTheme="majorBidi" w:cstheme="majorBidi"/>
          <w:color w:val="000000" w:themeColor="text1"/>
          <w:spacing w:val="4"/>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5"/>
          <w:sz w:val="24"/>
          <w:szCs w:val="24"/>
        </w:rPr>
        <w:t xml:space="preserve"> </w:t>
      </w:r>
      <w:r w:rsidRPr="00710E33">
        <w:rPr>
          <w:rFonts w:asciiTheme="majorBidi" w:hAnsiTheme="majorBidi" w:cstheme="majorBidi"/>
          <w:color w:val="000000" w:themeColor="text1"/>
          <w:sz w:val="24"/>
          <w:szCs w:val="24"/>
        </w:rPr>
        <w:t>solidarity, especially within the framework of APA,</w:t>
      </w:r>
      <w:r w:rsidRPr="00710E33">
        <w:rPr>
          <w:rFonts w:asciiTheme="majorBidi" w:hAnsiTheme="majorBidi" w:cstheme="majorBidi"/>
          <w:color w:val="000000" w:themeColor="text1"/>
          <w:spacing w:val="4"/>
          <w:sz w:val="24"/>
          <w:szCs w:val="24"/>
        </w:rPr>
        <w:t xml:space="preserve"> to prevent </w:t>
      </w:r>
      <w:r w:rsidRPr="00710E33">
        <w:rPr>
          <w:rFonts w:asciiTheme="majorBidi" w:hAnsiTheme="majorBidi" w:cstheme="majorBidi"/>
          <w:color w:val="000000" w:themeColor="text1"/>
          <w:spacing w:val="-1"/>
          <w:sz w:val="24"/>
          <w:szCs w:val="24"/>
        </w:rPr>
        <w:t>such</w:t>
      </w:r>
      <w:r w:rsidRPr="00710E33">
        <w:rPr>
          <w:rFonts w:asciiTheme="majorBidi" w:hAnsiTheme="majorBidi" w:cstheme="majorBidi"/>
          <w:color w:val="000000" w:themeColor="text1"/>
          <w:spacing w:val="61"/>
          <w:w w:val="99"/>
          <w:sz w:val="24"/>
          <w:szCs w:val="24"/>
        </w:rPr>
        <w:t xml:space="preserve"> </w:t>
      </w:r>
      <w:r w:rsidRPr="00710E33">
        <w:rPr>
          <w:rFonts w:asciiTheme="majorBidi" w:hAnsiTheme="majorBidi" w:cstheme="majorBidi"/>
          <w:color w:val="000000" w:themeColor="text1"/>
          <w:spacing w:val="-1"/>
          <w:sz w:val="24"/>
          <w:szCs w:val="24"/>
        </w:rPr>
        <w:t>unilateral</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coercive</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 xml:space="preserve">measures that affect the trade related to food and basic goods and </w:t>
      </w:r>
      <w:r w:rsidRPr="00710E33">
        <w:rPr>
          <w:rFonts w:asciiTheme="majorBidi" w:hAnsiTheme="majorBidi" w:cstheme="majorBidi"/>
          <w:color w:val="000000" w:themeColor="text1"/>
          <w:spacing w:val="34"/>
          <w:sz w:val="24"/>
          <w:szCs w:val="24"/>
        </w:rPr>
        <w:t xml:space="preserve">would </w:t>
      </w:r>
      <w:r w:rsidRPr="00710E33">
        <w:rPr>
          <w:rFonts w:asciiTheme="majorBidi" w:hAnsiTheme="majorBidi" w:cstheme="majorBidi"/>
          <w:color w:val="000000" w:themeColor="text1"/>
          <w:spacing w:val="-1"/>
          <w:sz w:val="24"/>
          <w:szCs w:val="24"/>
        </w:rPr>
        <w:t>endanger</w:t>
      </w:r>
      <w:r w:rsidRPr="00710E33">
        <w:rPr>
          <w:rFonts w:asciiTheme="majorBidi" w:hAnsiTheme="majorBidi" w:cstheme="majorBidi"/>
          <w:color w:val="000000" w:themeColor="text1"/>
          <w:spacing w:val="33"/>
          <w:sz w:val="24"/>
          <w:szCs w:val="24"/>
        </w:rPr>
        <w:t xml:space="preserve"> </w:t>
      </w:r>
      <w:r w:rsidRPr="00710E33">
        <w:rPr>
          <w:rFonts w:asciiTheme="majorBidi" w:hAnsiTheme="majorBidi" w:cstheme="majorBidi"/>
          <w:color w:val="000000" w:themeColor="text1"/>
          <w:sz w:val="24"/>
          <w:szCs w:val="24"/>
        </w:rPr>
        <w:t>food</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security</w:t>
      </w:r>
      <w:r w:rsidRPr="00710E33">
        <w:rPr>
          <w:rFonts w:asciiTheme="majorBidi" w:hAnsiTheme="majorBidi" w:cstheme="majorBidi"/>
          <w:color w:val="000000" w:themeColor="text1"/>
          <w:spacing w:val="33"/>
          <w:sz w:val="24"/>
          <w:szCs w:val="24"/>
        </w:rPr>
        <w:t xml:space="preserve"> </w:t>
      </w:r>
      <w:r w:rsidRPr="00710E33">
        <w:rPr>
          <w:rFonts w:asciiTheme="majorBidi" w:hAnsiTheme="majorBidi" w:cstheme="majorBidi"/>
          <w:color w:val="000000" w:themeColor="text1"/>
          <w:sz w:val="24"/>
          <w:szCs w:val="24"/>
        </w:rPr>
        <w:t>impacting specially groups in vulnerable situations;</w:t>
      </w:r>
    </w:p>
    <w:p w:rsidR="008E1779" w:rsidRPr="003D5040" w:rsidRDefault="00B5010C" w:rsidP="00F42D8A">
      <w:pPr>
        <w:numPr>
          <w:ilvl w:val="0"/>
          <w:numId w:val="8"/>
        </w:numPr>
        <w:shd w:val="clear" w:color="auto" w:fill="FFFFFF"/>
        <w:adjustRightInd w:val="0"/>
        <w:snapToGrid w:val="0"/>
        <w:spacing w:before="240" w:after="0" w:line="276" w:lineRule="auto"/>
        <w:ind w:left="1134" w:hanging="567"/>
        <w:jc w:val="both"/>
        <w:rPr>
          <w:rFonts w:cs="Times New Roman"/>
          <w:color w:val="000000" w:themeColor="text1"/>
        </w:rPr>
      </w:pPr>
      <w:r w:rsidRPr="00710E33">
        <w:rPr>
          <w:rFonts w:asciiTheme="majorBidi" w:hAnsiTheme="majorBidi" w:cstheme="majorBidi"/>
          <w:b/>
          <w:bCs/>
          <w:i/>
          <w:iCs/>
          <w:color w:val="000000" w:themeColor="text1"/>
          <w:sz w:val="24"/>
          <w:szCs w:val="24"/>
        </w:rPr>
        <w:t>Request</w:t>
      </w:r>
      <w:r w:rsidRPr="00710E33">
        <w:rPr>
          <w:rFonts w:asciiTheme="majorBidi" w:hAnsiTheme="majorBidi" w:cstheme="majorBidi"/>
          <w:color w:val="000000" w:themeColor="text1"/>
          <w:sz w:val="24"/>
          <w:szCs w:val="24"/>
        </w:rPr>
        <w:t xml:space="preserve"> the Secretary-General to </w:t>
      </w:r>
      <w:r w:rsidRPr="00710E33">
        <w:rPr>
          <w:rFonts w:asciiTheme="majorBidi" w:hAnsiTheme="majorBidi" w:cstheme="majorBidi"/>
          <w:iCs/>
          <w:color w:val="000000" w:themeColor="text1"/>
          <w:spacing w:val="-1"/>
          <w:sz w:val="24"/>
          <w:szCs w:val="24"/>
        </w:rPr>
        <w:t xml:space="preserve">submit a report to the next meeting of the Standing Committee on Political Affairs containing </w:t>
      </w:r>
      <w:r w:rsidRPr="00710E33">
        <w:rPr>
          <w:rFonts w:asciiTheme="majorBidi" w:hAnsiTheme="majorBidi" w:cstheme="majorBidi"/>
          <w:color w:val="000000" w:themeColor="text1"/>
          <w:sz w:val="24"/>
          <w:szCs w:val="24"/>
        </w:rPr>
        <w:t>initiatives, including those introduce by the Member Parliaments, to promote the role of parliamentarians, especially within the framework of APA, in furthering multilateralism</w:t>
      </w:r>
      <w:r w:rsidRPr="00710E33">
        <w:rPr>
          <w:rFonts w:asciiTheme="majorBidi" w:hAnsiTheme="majorBidi" w:cstheme="majorBidi"/>
          <w:color w:val="000000" w:themeColor="text1"/>
          <w:spacing w:val="-1"/>
          <w:sz w:val="24"/>
          <w:szCs w:val="24"/>
        </w:rPr>
        <w:t>.</w:t>
      </w: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6E" w:rsidRDefault="0003286E" w:rsidP="00112F7C">
      <w:pPr>
        <w:spacing w:after="0" w:line="240" w:lineRule="auto"/>
      </w:pPr>
      <w:r>
        <w:separator/>
      </w:r>
    </w:p>
  </w:endnote>
  <w:endnote w:type="continuationSeparator" w:id="0">
    <w:p w:rsidR="0003286E" w:rsidRDefault="0003286E"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D7081F">
          <w:rPr>
            <w:rFonts w:asciiTheme="majorBidi" w:hAnsiTheme="majorBidi" w:cstheme="majorBidi"/>
            <w:noProof/>
          </w:rPr>
          <w:t>3</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6E" w:rsidRDefault="0003286E" w:rsidP="00112F7C">
      <w:pPr>
        <w:spacing w:after="0" w:line="240" w:lineRule="auto"/>
      </w:pPr>
      <w:r>
        <w:separator/>
      </w:r>
    </w:p>
  </w:footnote>
  <w:footnote w:type="continuationSeparator" w:id="0">
    <w:p w:rsidR="0003286E" w:rsidRDefault="0003286E"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286E"/>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081F"/>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CB2C-F318-40A3-986B-26DD0C14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2019-12-15T05:45:00Z</cp:lastPrinted>
  <dcterms:created xsi:type="dcterms:W3CDTF">2019-12-17T22:19:00Z</dcterms:created>
  <dcterms:modified xsi:type="dcterms:W3CDTF">2020-01-12T07:01:00Z</dcterms:modified>
</cp:coreProperties>
</file>